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D9" w:rsidRDefault="008110D9" w:rsidP="008110D9">
      <w:pPr>
        <w:pBdr>
          <w:bottom w:val="single" w:sz="4" w:space="1" w:color="auto"/>
        </w:pBdr>
        <w:jc w:val="both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                STAFF RECRUITMENT – PROCEDURE</w:t>
      </w:r>
    </w:p>
    <w:p w:rsidR="008110D9" w:rsidRDefault="008110D9" w:rsidP="001A6338">
      <w:pPr>
        <w:pStyle w:val="ListParagraph"/>
        <w:numPr>
          <w:ilvl w:val="0"/>
          <w:numId w:val="1"/>
        </w:numPr>
        <w:ind w:left="142" w:hanging="709"/>
        <w:jc w:val="both"/>
        <w:rPr>
          <w:rFonts w:ascii="Arial" w:hAnsi="Arial" w:cs="Arial"/>
          <w:b/>
          <w:lang w:val="en-US"/>
        </w:rPr>
      </w:pPr>
      <w:r w:rsidRPr="008110D9">
        <w:rPr>
          <w:rFonts w:ascii="Arial" w:hAnsi="Arial" w:cs="Arial"/>
          <w:b/>
          <w:lang w:val="en-US"/>
        </w:rPr>
        <w:t>Recruitment</w:t>
      </w:r>
    </w:p>
    <w:p w:rsidR="008110D9" w:rsidRDefault="008110D9" w:rsidP="008110D9">
      <w:pPr>
        <w:pStyle w:val="ListParagraph"/>
        <w:ind w:left="567"/>
        <w:jc w:val="both"/>
        <w:rPr>
          <w:rFonts w:ascii="Arial" w:hAnsi="Arial" w:cs="Arial"/>
          <w:b/>
          <w:lang w:val="en-US"/>
        </w:rPr>
      </w:pPr>
    </w:p>
    <w:p w:rsidR="008110D9" w:rsidRDefault="008110D9" w:rsidP="001A6338">
      <w:pPr>
        <w:pStyle w:val="ListParagraph"/>
        <w:numPr>
          <w:ilvl w:val="1"/>
          <w:numId w:val="1"/>
        </w:numPr>
        <w:ind w:left="993" w:hanging="129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Review or Develop Job Description</w:t>
      </w:r>
    </w:p>
    <w:p w:rsidR="00823B33" w:rsidRPr="008110D9" w:rsidRDefault="00823B33" w:rsidP="00823B33">
      <w:pPr>
        <w:pStyle w:val="ListParagraph"/>
        <w:ind w:left="993"/>
        <w:jc w:val="both"/>
        <w:rPr>
          <w:rFonts w:ascii="Arial" w:hAnsi="Arial" w:cs="Arial"/>
          <w:b/>
          <w:lang w:val="en-US"/>
        </w:rPr>
      </w:pPr>
    </w:p>
    <w:p w:rsidR="001A6338" w:rsidRDefault="001A6338" w:rsidP="001A6338">
      <w:pPr>
        <w:pStyle w:val="ListParagraph"/>
        <w:numPr>
          <w:ilvl w:val="0"/>
          <w:numId w:val="6"/>
        </w:numPr>
        <w:ind w:left="284" w:firstLine="13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8110D9">
        <w:rPr>
          <w:rFonts w:ascii="Arial" w:hAnsi="Arial" w:cs="Arial"/>
          <w:lang w:val="en-US"/>
        </w:rPr>
        <w:t xml:space="preserve">The existing Job Description for the vacant position is to be reviewed or </w:t>
      </w:r>
      <w:r w:rsidRPr="001A6338">
        <w:rPr>
          <w:rFonts w:ascii="Arial" w:hAnsi="Arial" w:cs="Arial"/>
          <w:lang w:val="en-US"/>
        </w:rPr>
        <w:t xml:space="preserve"> </w:t>
      </w:r>
      <w:r w:rsidR="008110D9" w:rsidRPr="001A6338">
        <w:rPr>
          <w:rFonts w:ascii="Arial" w:hAnsi="Arial" w:cs="Arial"/>
          <w:lang w:val="en-US"/>
        </w:rPr>
        <w:t>in the case</w:t>
      </w:r>
    </w:p>
    <w:p w:rsidR="008110D9" w:rsidRPr="001A6338" w:rsidRDefault="001A6338" w:rsidP="001A6338">
      <w:pPr>
        <w:pStyle w:val="ListParagraph"/>
        <w:ind w:left="41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  <w:r w:rsidR="008110D9" w:rsidRPr="001A633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="008110D9" w:rsidRPr="001A6338">
        <w:rPr>
          <w:rFonts w:ascii="Arial" w:hAnsi="Arial" w:cs="Arial"/>
          <w:lang w:val="en-US"/>
        </w:rPr>
        <w:t>of a new position, a relevant Job Description is to be developed</w:t>
      </w:r>
    </w:p>
    <w:p w:rsidR="001A6338" w:rsidRDefault="001A6338" w:rsidP="001A6338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8110D9">
        <w:rPr>
          <w:rFonts w:ascii="Arial" w:hAnsi="Arial" w:cs="Arial"/>
          <w:lang w:val="en-US"/>
        </w:rPr>
        <w:t xml:space="preserve">Selection criteria for the position are to be clearly established </w:t>
      </w:r>
      <w:r>
        <w:rPr>
          <w:rFonts w:ascii="Arial" w:hAnsi="Arial" w:cs="Arial"/>
          <w:lang w:val="en-US"/>
        </w:rPr>
        <w:t>including</w:t>
      </w:r>
    </w:p>
    <w:p w:rsidR="001A6338" w:rsidRDefault="001A6338" w:rsidP="001A6338">
      <w:pPr>
        <w:pStyle w:val="ListParagraph"/>
        <w:ind w:left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appropriate skills and </w:t>
      </w:r>
      <w:r w:rsidR="00E340E5">
        <w:rPr>
          <w:rFonts w:ascii="Arial" w:hAnsi="Arial" w:cs="Arial"/>
          <w:lang w:val="en-US"/>
        </w:rPr>
        <w:t>knowledge,</w:t>
      </w:r>
      <w:r>
        <w:rPr>
          <w:rFonts w:ascii="Arial" w:hAnsi="Arial" w:cs="Arial"/>
          <w:lang w:val="en-US"/>
        </w:rPr>
        <w:t xml:space="preserve"> alongside requirements such as </w:t>
      </w:r>
      <w:r w:rsidRPr="001A6338">
        <w:rPr>
          <w:rFonts w:ascii="Arial" w:hAnsi="Arial" w:cs="Arial"/>
          <w:lang w:val="en-US"/>
        </w:rPr>
        <w:t>WWC/Police</w:t>
      </w:r>
    </w:p>
    <w:p w:rsidR="008110D9" w:rsidRPr="001A6338" w:rsidRDefault="001A6338" w:rsidP="001A6338">
      <w:pPr>
        <w:pStyle w:val="ListParagraph"/>
        <w:ind w:left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1A6338">
        <w:rPr>
          <w:rFonts w:ascii="Arial" w:hAnsi="Arial" w:cs="Arial"/>
          <w:lang w:val="en-US"/>
        </w:rPr>
        <w:t xml:space="preserve"> checks ect.</w:t>
      </w:r>
    </w:p>
    <w:p w:rsidR="00FA0DD9" w:rsidRDefault="001A6338" w:rsidP="00FA0DD9">
      <w:pPr>
        <w:pStyle w:val="ListParagraph"/>
        <w:numPr>
          <w:ilvl w:val="0"/>
          <w:numId w:val="6"/>
        </w:numPr>
        <w:ind w:left="426" w:firstLine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Hours of work and pay rates will be determined according to budget –</w:t>
      </w:r>
      <w:r w:rsidR="00FA0DD9">
        <w:rPr>
          <w:rFonts w:ascii="Arial" w:hAnsi="Arial" w:cs="Arial"/>
          <w:lang w:val="en-US"/>
        </w:rPr>
        <w:t xml:space="preserve"> </w:t>
      </w:r>
      <w:r w:rsidR="00FA0DD9" w:rsidRPr="00FA0DD9">
        <w:rPr>
          <w:rFonts w:ascii="Arial" w:hAnsi="Arial" w:cs="Arial"/>
          <w:lang w:val="en-US"/>
        </w:rPr>
        <w:t>c</w:t>
      </w:r>
      <w:r w:rsidRPr="00FA0DD9">
        <w:rPr>
          <w:rFonts w:ascii="Arial" w:hAnsi="Arial" w:cs="Arial"/>
          <w:lang w:val="en-US"/>
        </w:rPr>
        <w:t>ongruent to</w:t>
      </w:r>
    </w:p>
    <w:p w:rsidR="001A6338" w:rsidRDefault="00FA0DD9" w:rsidP="00FA0DD9">
      <w:pPr>
        <w:pStyle w:val="ListParagraph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</w:t>
      </w:r>
      <w:r w:rsidR="001A6338" w:rsidRPr="00FA0DD9">
        <w:rPr>
          <w:rFonts w:ascii="Arial" w:hAnsi="Arial" w:cs="Arial"/>
          <w:lang w:val="en-US"/>
        </w:rPr>
        <w:t xml:space="preserve"> award guidelines and industry standards</w:t>
      </w:r>
    </w:p>
    <w:p w:rsidR="00DA3838" w:rsidRDefault="00FA0DD9" w:rsidP="00FA0DD9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DA3838">
        <w:rPr>
          <w:rFonts w:ascii="Arial" w:hAnsi="Arial" w:cs="Arial"/>
          <w:lang w:val="en-US"/>
        </w:rPr>
        <w:t xml:space="preserve">This process will be conducted by the </w:t>
      </w:r>
      <w:r w:rsidR="005D2A1A" w:rsidRPr="005D2A1A">
        <w:rPr>
          <w:rFonts w:ascii="Arial" w:hAnsi="Arial" w:cs="Arial"/>
          <w:color w:val="FF0000"/>
          <w:lang w:val="en-US"/>
        </w:rPr>
        <w:t>Manager/Coordinator</w:t>
      </w:r>
      <w:r w:rsidR="00DA3838" w:rsidRPr="005D2A1A">
        <w:rPr>
          <w:rFonts w:ascii="Arial" w:hAnsi="Arial" w:cs="Arial"/>
          <w:color w:val="FF0000"/>
          <w:lang w:val="en-US"/>
        </w:rPr>
        <w:t xml:space="preserve"> </w:t>
      </w:r>
      <w:r w:rsidR="00DA3838">
        <w:rPr>
          <w:rFonts w:ascii="Arial" w:hAnsi="Arial" w:cs="Arial"/>
          <w:lang w:val="en-US"/>
        </w:rPr>
        <w:t>in consultation with</w:t>
      </w:r>
    </w:p>
    <w:p w:rsidR="00DA3838" w:rsidRDefault="00DA3838" w:rsidP="00DA3838">
      <w:pPr>
        <w:pStyle w:val="ListParagraph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subject matter experts within the organisation, Jobs Australia and if needed, wider </w:t>
      </w:r>
    </w:p>
    <w:p w:rsidR="00FA0DD9" w:rsidRDefault="00DA3838" w:rsidP="00DA3838">
      <w:pPr>
        <w:pStyle w:val="ListParagraph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networks.</w:t>
      </w:r>
    </w:p>
    <w:p w:rsidR="00DA3838" w:rsidRDefault="00DA3838" w:rsidP="00DA3838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Advertising the Position</w:t>
      </w:r>
    </w:p>
    <w:p w:rsidR="005D2A1A" w:rsidRDefault="00DA3838" w:rsidP="00DA3838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    </w:t>
      </w:r>
      <w:r w:rsidRPr="00DA3838">
        <w:rPr>
          <w:rFonts w:ascii="Arial" w:hAnsi="Arial" w:cs="Arial"/>
          <w:lang w:val="en-US"/>
        </w:rPr>
        <w:t xml:space="preserve">It is at the discretion of the </w:t>
      </w:r>
      <w:r w:rsidR="005D2A1A" w:rsidRPr="005D2A1A">
        <w:rPr>
          <w:rFonts w:ascii="Arial" w:hAnsi="Arial" w:cs="Arial"/>
          <w:color w:val="FF0000"/>
          <w:lang w:val="en-US"/>
        </w:rPr>
        <w:t>Manager/Coordinator</w:t>
      </w:r>
      <w:r w:rsidRPr="00DA3838">
        <w:rPr>
          <w:rFonts w:ascii="Arial" w:hAnsi="Arial" w:cs="Arial"/>
          <w:lang w:val="en-US"/>
        </w:rPr>
        <w:t xml:space="preserve"> whether the position is advertised</w:t>
      </w:r>
    </w:p>
    <w:p w:rsidR="00DA3838" w:rsidRPr="00EA635E" w:rsidRDefault="005D2A1A" w:rsidP="00EA635E">
      <w:pPr>
        <w:pStyle w:val="ListParagraph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DA3838" w:rsidRPr="00DA383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</w:t>
      </w:r>
      <w:r w:rsidR="00EA635E">
        <w:rPr>
          <w:rFonts w:ascii="Arial" w:hAnsi="Arial" w:cs="Arial"/>
          <w:lang w:val="en-US"/>
        </w:rPr>
        <w:t xml:space="preserve">Internally </w:t>
      </w:r>
      <w:r w:rsidR="00DA3838" w:rsidRPr="00EA635E">
        <w:rPr>
          <w:rFonts w:ascii="Arial" w:hAnsi="Arial" w:cs="Arial"/>
          <w:lang w:val="en-US"/>
        </w:rPr>
        <w:t>externally or whether an internal appointment is made</w:t>
      </w:r>
    </w:p>
    <w:p w:rsidR="00B40D55" w:rsidRDefault="00DA3838" w:rsidP="00DA3838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The final decision to appoint should reflect the commitment to ensuring the best</w:t>
      </w:r>
    </w:p>
    <w:p w:rsidR="00B40D55" w:rsidRDefault="00B40D55" w:rsidP="00B40D55">
      <w:pPr>
        <w:pStyle w:val="ListParagraph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="00DA3838">
        <w:rPr>
          <w:rFonts w:ascii="Arial" w:hAnsi="Arial" w:cs="Arial"/>
          <w:lang w:val="en-US"/>
        </w:rPr>
        <w:t xml:space="preserve"> possible applicant </w:t>
      </w:r>
      <w:r>
        <w:rPr>
          <w:rFonts w:ascii="Arial" w:hAnsi="Arial" w:cs="Arial"/>
          <w:lang w:val="en-US"/>
        </w:rPr>
        <w:t>is matched to the position advertised. In the case of internal</w:t>
      </w:r>
    </w:p>
    <w:p w:rsidR="00B40D55" w:rsidRDefault="00B40D55" w:rsidP="00B40D55">
      <w:pPr>
        <w:pStyle w:val="ListParagraph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appointments, it will need to be demonstrated that recommended staff accurately</w:t>
      </w:r>
    </w:p>
    <w:p w:rsidR="00DA3838" w:rsidRDefault="00B40D55" w:rsidP="00B40D55">
      <w:pPr>
        <w:pStyle w:val="ListParagraph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meet the selection criteria as set out in the job description</w:t>
      </w:r>
    </w:p>
    <w:p w:rsidR="00132649" w:rsidRDefault="00B40D55" w:rsidP="00B40D55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36330F">
        <w:rPr>
          <w:rFonts w:ascii="Arial" w:hAnsi="Arial" w:cs="Arial"/>
          <w:lang w:val="en-US"/>
        </w:rPr>
        <w:t>Advertising is to include circulation through the NHVic network,</w:t>
      </w:r>
      <w:r w:rsidR="00132649">
        <w:rPr>
          <w:rFonts w:ascii="Arial" w:hAnsi="Arial" w:cs="Arial"/>
          <w:lang w:val="en-US"/>
        </w:rPr>
        <w:t xml:space="preserve"> or</w:t>
      </w:r>
      <w:r w:rsidR="0036330F">
        <w:rPr>
          <w:rFonts w:ascii="Arial" w:hAnsi="Arial" w:cs="Arial"/>
          <w:lang w:val="en-US"/>
        </w:rPr>
        <w:t xml:space="preserve"> </w:t>
      </w:r>
      <w:r w:rsidR="00132649">
        <w:rPr>
          <w:rFonts w:ascii="Arial" w:hAnsi="Arial" w:cs="Arial"/>
          <w:lang w:val="en-US"/>
        </w:rPr>
        <w:t xml:space="preserve">paid </w:t>
      </w:r>
    </w:p>
    <w:p w:rsidR="00B40D55" w:rsidRDefault="00132649" w:rsidP="00132649">
      <w:pPr>
        <w:pStyle w:val="ListParagraph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advertisements online</w:t>
      </w:r>
    </w:p>
    <w:p w:rsidR="00132649" w:rsidRDefault="00132649" w:rsidP="00132649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All wording to consider and include example/s of our Statement of Commitment to </w:t>
      </w:r>
    </w:p>
    <w:p w:rsidR="00132649" w:rsidRDefault="00132649" w:rsidP="00132649">
      <w:pPr>
        <w:pStyle w:val="ListParagraph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child safety</w:t>
      </w:r>
    </w:p>
    <w:p w:rsidR="002846D1" w:rsidRDefault="00207518" w:rsidP="00823B33">
      <w:pPr>
        <w:ind w:left="-284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1.2       </w:t>
      </w:r>
      <w:r w:rsidR="00823B33">
        <w:rPr>
          <w:rFonts w:ascii="Arial" w:hAnsi="Arial" w:cs="Arial"/>
          <w:b/>
          <w:lang w:val="en-US"/>
        </w:rPr>
        <w:t>Preparation of Information Packages</w:t>
      </w:r>
    </w:p>
    <w:p w:rsidR="00823B33" w:rsidRPr="0074312D" w:rsidRDefault="0074312D" w:rsidP="0074312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E77A4C">
        <w:rPr>
          <w:rFonts w:ascii="Arial" w:hAnsi="Arial" w:cs="Arial"/>
          <w:lang w:val="en-US"/>
        </w:rPr>
        <w:t xml:space="preserve">      </w:t>
      </w:r>
      <w:r w:rsidRPr="0074312D">
        <w:rPr>
          <w:rFonts w:ascii="Arial" w:hAnsi="Arial" w:cs="Arial"/>
          <w:lang w:val="en-US"/>
        </w:rPr>
        <w:t>The following documents will be avail</w:t>
      </w:r>
      <w:r>
        <w:rPr>
          <w:rFonts w:ascii="Arial" w:hAnsi="Arial" w:cs="Arial"/>
          <w:lang w:val="en-US"/>
        </w:rPr>
        <w:t>able in all advertising methods:</w:t>
      </w:r>
    </w:p>
    <w:p w:rsidR="0074312D" w:rsidRDefault="0074312D" w:rsidP="00823B33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Position Description</w:t>
      </w:r>
    </w:p>
    <w:p w:rsidR="0074312D" w:rsidRDefault="0074312D" w:rsidP="00823B33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General information about </w:t>
      </w:r>
      <w:r w:rsidR="003F4AD3" w:rsidRPr="00BC1864">
        <w:rPr>
          <w:rFonts w:ascii="Arial" w:hAnsi="Arial" w:cs="Arial"/>
          <w:color w:val="FF0000"/>
          <w:lang w:val="en-US"/>
        </w:rPr>
        <w:t>insert org name</w:t>
      </w:r>
      <w:r w:rsidR="003F4AD3" w:rsidRPr="003F4AD3">
        <w:rPr>
          <w:rFonts w:ascii="Arial" w:hAnsi="Arial" w:cs="Arial"/>
          <w:color w:val="FF0000"/>
          <w:lang w:val="en-US"/>
        </w:rPr>
        <w:t xml:space="preserve"> </w:t>
      </w:r>
      <w:r w:rsidR="003F4AD3">
        <w:rPr>
          <w:rFonts w:ascii="Arial" w:hAnsi="Arial" w:cs="Arial"/>
          <w:lang w:val="en-US"/>
        </w:rPr>
        <w:t>(incl. link to</w:t>
      </w:r>
      <w:r>
        <w:rPr>
          <w:rFonts w:ascii="Arial" w:hAnsi="Arial" w:cs="Arial"/>
          <w:lang w:val="en-US"/>
        </w:rPr>
        <w:t xml:space="preserve"> website)</w:t>
      </w:r>
    </w:p>
    <w:p w:rsidR="0074312D" w:rsidRDefault="0074312D" w:rsidP="00D85D57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Selection timeline</w:t>
      </w:r>
    </w:p>
    <w:p w:rsidR="00D85D57" w:rsidRDefault="00D85D57" w:rsidP="00D85D57">
      <w:pPr>
        <w:ind w:hanging="284"/>
        <w:jc w:val="both"/>
        <w:rPr>
          <w:rFonts w:ascii="Arial" w:hAnsi="Arial" w:cs="Arial"/>
          <w:b/>
          <w:lang w:val="en-US"/>
        </w:rPr>
      </w:pPr>
      <w:r w:rsidRPr="00D85D57">
        <w:rPr>
          <w:rFonts w:ascii="Arial" w:hAnsi="Arial" w:cs="Arial"/>
          <w:b/>
          <w:lang w:val="en-US"/>
        </w:rPr>
        <w:t>1.3</w:t>
      </w:r>
      <w:r w:rsidR="00207518">
        <w:rPr>
          <w:rFonts w:ascii="Arial" w:hAnsi="Arial" w:cs="Arial"/>
          <w:b/>
          <w:lang w:val="en-US"/>
        </w:rPr>
        <w:t xml:space="preserve">       </w:t>
      </w:r>
      <w:r>
        <w:rPr>
          <w:rFonts w:ascii="Arial" w:hAnsi="Arial" w:cs="Arial"/>
          <w:b/>
          <w:lang w:val="en-US"/>
        </w:rPr>
        <w:t>Selection Procedure</w:t>
      </w:r>
    </w:p>
    <w:p w:rsidR="00D85D57" w:rsidRPr="00D85D57" w:rsidRDefault="00D85D57" w:rsidP="007B1DFB">
      <w:pPr>
        <w:pStyle w:val="ListParagraph"/>
        <w:ind w:left="436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All potential appointees must have their credentials/suitability properly examined</w:t>
      </w:r>
    </w:p>
    <w:p w:rsidR="00D85D57" w:rsidRDefault="00D85D57" w:rsidP="00D85D57">
      <w:pPr>
        <w:pStyle w:val="ListParagraph"/>
        <w:ind w:left="436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prior</w:t>
      </w:r>
      <w:proofErr w:type="gramEnd"/>
      <w:r>
        <w:rPr>
          <w:rFonts w:ascii="Arial" w:hAnsi="Arial" w:cs="Arial"/>
          <w:lang w:val="en-US"/>
        </w:rPr>
        <w:t xml:space="preserve"> to formal appointments offered</w:t>
      </w:r>
      <w:r w:rsidR="003F4AD3">
        <w:rPr>
          <w:rFonts w:ascii="Arial" w:hAnsi="Arial" w:cs="Arial"/>
          <w:lang w:val="en-US"/>
        </w:rPr>
        <w:t>:</w:t>
      </w:r>
    </w:p>
    <w:p w:rsidR="00E77A4C" w:rsidRDefault="000C7D09" w:rsidP="00D85D57">
      <w:pPr>
        <w:pStyle w:val="ListParagraph"/>
        <w:numPr>
          <w:ilvl w:val="0"/>
          <w:numId w:val="7"/>
        </w:numPr>
        <w:ind w:hanging="1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   </w:t>
      </w:r>
      <w:r w:rsidR="00E77A4C" w:rsidRPr="00E77A4C">
        <w:rPr>
          <w:rFonts w:ascii="Arial" w:hAnsi="Arial" w:cs="Arial"/>
          <w:lang w:val="en-US"/>
        </w:rPr>
        <w:t xml:space="preserve">Resumes must be critically assessed </w:t>
      </w:r>
      <w:r w:rsidR="00E77A4C">
        <w:rPr>
          <w:rFonts w:ascii="Arial" w:hAnsi="Arial" w:cs="Arial"/>
          <w:lang w:val="en-US"/>
        </w:rPr>
        <w:t xml:space="preserve">against </w:t>
      </w:r>
      <w:r w:rsidR="00E77A4C" w:rsidRPr="00E77A4C">
        <w:rPr>
          <w:rFonts w:ascii="Arial" w:hAnsi="Arial" w:cs="Arial"/>
          <w:lang w:val="en-US"/>
        </w:rPr>
        <w:t>the Position Description</w:t>
      </w:r>
      <w:r w:rsidR="00E77A4C">
        <w:rPr>
          <w:rFonts w:ascii="Arial" w:hAnsi="Arial" w:cs="Arial"/>
          <w:lang w:val="en-US"/>
        </w:rPr>
        <w:t xml:space="preserve"> to test</w:t>
      </w:r>
    </w:p>
    <w:p w:rsidR="00E77A4C" w:rsidRPr="00E77A4C" w:rsidRDefault="00E77A4C" w:rsidP="00E77A4C">
      <w:pPr>
        <w:pStyle w:val="ListParagraph"/>
        <w:ind w:left="43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 w:rsidR="000C7D09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suitability for the </w:t>
      </w:r>
      <w:r w:rsidRPr="00E77A4C">
        <w:rPr>
          <w:rFonts w:ascii="Arial" w:hAnsi="Arial" w:cs="Arial"/>
          <w:lang w:val="en-US"/>
        </w:rPr>
        <w:t>specific role</w:t>
      </w:r>
    </w:p>
    <w:p w:rsidR="00D85D57" w:rsidRDefault="00E77A4C" w:rsidP="00D85D57">
      <w:pPr>
        <w:pStyle w:val="ListParagraph"/>
        <w:numPr>
          <w:ilvl w:val="0"/>
          <w:numId w:val="7"/>
        </w:numPr>
        <w:ind w:hanging="10"/>
        <w:jc w:val="both"/>
        <w:rPr>
          <w:rFonts w:ascii="Arial" w:hAnsi="Arial" w:cs="Arial"/>
          <w:lang w:val="en-US"/>
        </w:rPr>
      </w:pPr>
      <w:r w:rsidRPr="00E77A4C">
        <w:rPr>
          <w:rFonts w:ascii="Arial" w:hAnsi="Arial" w:cs="Arial"/>
          <w:lang w:val="en-US"/>
        </w:rPr>
        <w:t xml:space="preserve"> </w:t>
      </w:r>
      <w:r w:rsidR="000C7D09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>Previous employers and referees will be contacted (with contact documented)</w:t>
      </w:r>
    </w:p>
    <w:p w:rsidR="00E77A4C" w:rsidRDefault="00E77A4C" w:rsidP="00D85D57">
      <w:pPr>
        <w:pStyle w:val="ListParagraph"/>
        <w:numPr>
          <w:ilvl w:val="0"/>
          <w:numId w:val="7"/>
        </w:numPr>
        <w:ind w:hanging="1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0C7D09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>Qualifications and other relevant certification or documentation shall be validated</w:t>
      </w:r>
    </w:p>
    <w:p w:rsidR="00E77A4C" w:rsidRDefault="00E77A4C" w:rsidP="00D85D57">
      <w:pPr>
        <w:pStyle w:val="ListParagraph"/>
        <w:numPr>
          <w:ilvl w:val="0"/>
          <w:numId w:val="7"/>
        </w:numPr>
        <w:ind w:hanging="1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0C7D09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Any other checks which may form part of the selection process will be conducted </w:t>
      </w:r>
    </w:p>
    <w:p w:rsidR="008110D9" w:rsidRDefault="00E77A4C" w:rsidP="003F4AD3">
      <w:pPr>
        <w:pStyle w:val="ListParagraph"/>
        <w:ind w:left="43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 w:rsidR="000C7D09">
        <w:rPr>
          <w:rFonts w:ascii="Arial" w:hAnsi="Arial" w:cs="Arial"/>
          <w:lang w:val="en-US"/>
        </w:rPr>
        <w:t xml:space="preserve">  </w:t>
      </w:r>
      <w:proofErr w:type="gramStart"/>
      <w:r>
        <w:rPr>
          <w:rFonts w:ascii="Arial" w:hAnsi="Arial" w:cs="Arial"/>
          <w:lang w:val="en-US"/>
        </w:rPr>
        <w:t>before</w:t>
      </w:r>
      <w:proofErr w:type="gramEnd"/>
      <w:r>
        <w:rPr>
          <w:rFonts w:ascii="Arial" w:hAnsi="Arial" w:cs="Arial"/>
          <w:lang w:val="en-US"/>
        </w:rPr>
        <w:t xml:space="preserve"> an offer of employment is issued.</w:t>
      </w:r>
    </w:p>
    <w:p w:rsidR="003F4AD3" w:rsidRDefault="003F4AD3" w:rsidP="003F4AD3">
      <w:pPr>
        <w:pStyle w:val="ListParagraph"/>
        <w:ind w:left="436"/>
        <w:jc w:val="both"/>
        <w:rPr>
          <w:rFonts w:ascii="Arial" w:hAnsi="Arial" w:cs="Arial"/>
          <w:lang w:val="en-US"/>
        </w:rPr>
      </w:pPr>
    </w:p>
    <w:p w:rsidR="003F4AD3" w:rsidRDefault="003F4AD3" w:rsidP="003F4AD3">
      <w:pPr>
        <w:pStyle w:val="ListParagraph"/>
        <w:ind w:left="436"/>
        <w:jc w:val="both"/>
        <w:rPr>
          <w:rFonts w:ascii="Arial" w:hAnsi="Arial" w:cs="Arial"/>
          <w:lang w:val="en-US"/>
        </w:rPr>
      </w:pPr>
    </w:p>
    <w:p w:rsidR="003F4AD3" w:rsidRDefault="003F4AD3" w:rsidP="003F4AD3">
      <w:pPr>
        <w:pStyle w:val="ListParagraph"/>
        <w:ind w:left="436"/>
        <w:jc w:val="both"/>
        <w:rPr>
          <w:rFonts w:ascii="Arial" w:hAnsi="Arial" w:cs="Arial"/>
          <w:lang w:val="en-US"/>
        </w:rPr>
      </w:pPr>
    </w:p>
    <w:p w:rsidR="003F4AD3" w:rsidRPr="003F4AD3" w:rsidRDefault="003F4AD3" w:rsidP="003F4AD3">
      <w:pPr>
        <w:pStyle w:val="ListParagraph"/>
        <w:ind w:left="436"/>
        <w:jc w:val="both"/>
        <w:rPr>
          <w:rFonts w:ascii="Arial" w:hAnsi="Arial" w:cs="Arial"/>
          <w:lang w:val="en-US"/>
        </w:rPr>
      </w:pPr>
    </w:p>
    <w:p w:rsidR="008110D9" w:rsidRDefault="00E77A4C" w:rsidP="007E7582">
      <w:pPr>
        <w:tabs>
          <w:tab w:val="left" w:pos="284"/>
          <w:tab w:val="left" w:pos="993"/>
        </w:tabs>
        <w:jc w:val="both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lastRenderedPageBreak/>
        <w:t>1.4</w:t>
      </w:r>
      <w:r w:rsidR="00207518">
        <w:rPr>
          <w:rFonts w:ascii="Arial" w:hAnsi="Arial" w:cs="Arial"/>
          <w:b/>
          <w:lang w:val="en-US"/>
        </w:rPr>
        <w:t xml:space="preserve">  </w:t>
      </w:r>
      <w:r w:rsidR="000C7D09">
        <w:rPr>
          <w:rFonts w:ascii="Arial" w:hAnsi="Arial" w:cs="Arial"/>
          <w:b/>
          <w:lang w:val="en-US"/>
        </w:rPr>
        <w:t>Appointment</w:t>
      </w:r>
      <w:proofErr w:type="gramEnd"/>
    </w:p>
    <w:p w:rsidR="000C7D09" w:rsidRPr="000C7D09" w:rsidRDefault="000C7D09" w:rsidP="000C7D09">
      <w:pPr>
        <w:pStyle w:val="ListParagraph"/>
        <w:numPr>
          <w:ilvl w:val="0"/>
          <w:numId w:val="8"/>
        </w:numPr>
        <w:tabs>
          <w:tab w:val="left" w:pos="993"/>
        </w:tabs>
        <w:ind w:hanging="294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</w:t>
      </w:r>
      <w:r>
        <w:rPr>
          <w:rFonts w:ascii="Arial" w:hAnsi="Arial" w:cs="Arial"/>
          <w:lang w:val="en-US"/>
        </w:rPr>
        <w:t>Upon appointment, staff will undertake an induction process as set out by the</w:t>
      </w:r>
    </w:p>
    <w:p w:rsidR="000C7D09" w:rsidRDefault="000C7D09" w:rsidP="000C7D09">
      <w:pPr>
        <w:pStyle w:val="ListParagraph"/>
        <w:tabs>
          <w:tab w:val="left" w:pos="993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B773DA" w:rsidRPr="00B773DA">
        <w:rPr>
          <w:rFonts w:ascii="Arial" w:hAnsi="Arial" w:cs="Arial"/>
          <w:color w:val="FF0000"/>
          <w:lang w:val="en-US"/>
        </w:rPr>
        <w:t>Manager/Coordinator</w:t>
      </w:r>
    </w:p>
    <w:p w:rsidR="000C7D09" w:rsidRDefault="000C7D09" w:rsidP="000C7D09">
      <w:pPr>
        <w:pStyle w:val="ListParagraph"/>
        <w:numPr>
          <w:ilvl w:val="0"/>
          <w:numId w:val="8"/>
        </w:numPr>
        <w:tabs>
          <w:tab w:val="left" w:pos="993"/>
        </w:tabs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    </w:t>
      </w:r>
      <w:r w:rsidRPr="000C7D09">
        <w:rPr>
          <w:rFonts w:ascii="Arial" w:hAnsi="Arial" w:cs="Arial"/>
          <w:lang w:val="en-US"/>
        </w:rPr>
        <w:t>Qualifications and all other relevant documents will be copied and kept in staff files</w:t>
      </w:r>
    </w:p>
    <w:p w:rsidR="000C7D09" w:rsidRDefault="000C7D09" w:rsidP="000C7D09">
      <w:pPr>
        <w:pStyle w:val="ListParagraph"/>
        <w:numPr>
          <w:ilvl w:val="0"/>
          <w:numId w:val="8"/>
        </w:numPr>
        <w:tabs>
          <w:tab w:val="left" w:pos="993"/>
        </w:tabs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WCC and Police Check information will be recorded on the annual staff register</w:t>
      </w:r>
    </w:p>
    <w:p w:rsidR="00207518" w:rsidRDefault="00207518" w:rsidP="00207518">
      <w:pPr>
        <w:tabs>
          <w:tab w:val="left" w:pos="993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</w:t>
      </w:r>
      <w:r w:rsidRPr="00207518">
        <w:rPr>
          <w:rFonts w:ascii="Arial" w:hAnsi="Arial" w:cs="Arial"/>
          <w:b/>
          <w:lang w:val="en-US"/>
        </w:rPr>
        <w:t>Specific Requirements for Childcare Staff</w:t>
      </w:r>
    </w:p>
    <w:p w:rsidR="00207518" w:rsidRDefault="00207518" w:rsidP="00207518">
      <w:pPr>
        <w:pStyle w:val="ListParagraph"/>
        <w:numPr>
          <w:ilvl w:val="0"/>
          <w:numId w:val="9"/>
        </w:numPr>
        <w:tabs>
          <w:tab w:val="left" w:pos="993"/>
        </w:tabs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    </w:t>
      </w:r>
      <w:r w:rsidRPr="00207518">
        <w:rPr>
          <w:rFonts w:ascii="Arial" w:hAnsi="Arial" w:cs="Arial"/>
          <w:lang w:val="en-US"/>
        </w:rPr>
        <w:t>Early Years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b/>
          <w:lang w:val="en-US"/>
        </w:rPr>
        <w:t xml:space="preserve"> </w:t>
      </w:r>
      <w:r w:rsidRPr="00207518">
        <w:rPr>
          <w:rFonts w:ascii="Arial" w:hAnsi="Arial" w:cs="Arial"/>
          <w:lang w:val="en-US"/>
        </w:rPr>
        <w:t>Educators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must hold minimum relevant qualification for the position – </w:t>
      </w:r>
    </w:p>
    <w:p w:rsidR="00207518" w:rsidRDefault="00207518" w:rsidP="00207518">
      <w:pPr>
        <w:pStyle w:val="ListParagraph"/>
        <w:tabs>
          <w:tab w:val="left" w:pos="993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eg. Diploma of Early Childhood Education and Care for the “in charge” position.</w:t>
      </w:r>
    </w:p>
    <w:p w:rsidR="00207518" w:rsidRDefault="00207518" w:rsidP="00207518">
      <w:pPr>
        <w:pStyle w:val="ListParagraph"/>
        <w:tabs>
          <w:tab w:val="left" w:pos="993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Certificate III in Early Childhood Education and Care – Child Care Assistant</w:t>
      </w:r>
    </w:p>
    <w:p w:rsidR="00207518" w:rsidRDefault="00207518" w:rsidP="00207518">
      <w:pPr>
        <w:pStyle w:val="ListParagraph"/>
        <w:numPr>
          <w:ilvl w:val="0"/>
          <w:numId w:val="9"/>
        </w:numPr>
        <w:tabs>
          <w:tab w:val="left" w:pos="993"/>
        </w:tabs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All early year’s educators must hold a current First Aid Certificate with Asthma and </w:t>
      </w:r>
    </w:p>
    <w:p w:rsidR="00207518" w:rsidRPr="0069526A" w:rsidRDefault="00207518" w:rsidP="00207518">
      <w:pPr>
        <w:pStyle w:val="ListParagraph"/>
        <w:tabs>
          <w:tab w:val="left" w:pos="993"/>
        </w:tabs>
        <w:jc w:val="both"/>
        <w:rPr>
          <w:rFonts w:ascii="Arial" w:hAnsi="Arial" w:cs="Arial"/>
          <w:i/>
          <w:color w:val="FF0000"/>
          <w:lang w:val="en-US"/>
        </w:rPr>
      </w:pPr>
      <w:r>
        <w:rPr>
          <w:rFonts w:ascii="Arial" w:hAnsi="Arial" w:cs="Arial"/>
          <w:lang w:val="en-US"/>
        </w:rPr>
        <w:t xml:space="preserve">    Anaphylaxis </w:t>
      </w:r>
      <w:r w:rsidR="0069526A" w:rsidRPr="0069526A">
        <w:rPr>
          <w:rFonts w:ascii="Arial" w:hAnsi="Arial" w:cs="Arial"/>
          <w:i/>
          <w:color w:val="FF0000"/>
          <w:lang w:val="en-US"/>
        </w:rPr>
        <w:t>(insert current qualification code)</w:t>
      </w:r>
    </w:p>
    <w:p w:rsidR="00207518" w:rsidRDefault="00207518" w:rsidP="00207518">
      <w:pPr>
        <w:pStyle w:val="ListParagraph"/>
        <w:numPr>
          <w:ilvl w:val="0"/>
          <w:numId w:val="9"/>
        </w:numPr>
        <w:tabs>
          <w:tab w:val="left" w:pos="993"/>
        </w:tabs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69526A">
        <w:rPr>
          <w:rFonts w:ascii="Arial" w:hAnsi="Arial" w:cs="Arial"/>
          <w:lang w:val="en-US"/>
        </w:rPr>
        <w:t>All applicants for C</w:t>
      </w:r>
      <w:r>
        <w:rPr>
          <w:rFonts w:ascii="Arial" w:hAnsi="Arial" w:cs="Arial"/>
          <w:lang w:val="en-US"/>
        </w:rPr>
        <w:t xml:space="preserve">hildcare positions must provide two [2] professional referees </w:t>
      </w:r>
    </w:p>
    <w:p w:rsidR="008F3032" w:rsidRDefault="00207518" w:rsidP="00207518">
      <w:pPr>
        <w:pStyle w:val="ListParagraph"/>
        <w:numPr>
          <w:ilvl w:val="0"/>
          <w:numId w:val="9"/>
        </w:numPr>
        <w:tabs>
          <w:tab w:val="left" w:pos="993"/>
        </w:tabs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All applicants for Childcare positions must hold a current </w:t>
      </w:r>
      <w:r w:rsidR="008F3032">
        <w:rPr>
          <w:rFonts w:ascii="Arial" w:hAnsi="Arial" w:cs="Arial"/>
          <w:lang w:val="en-US"/>
        </w:rPr>
        <w:t>WWCC and a National</w:t>
      </w:r>
    </w:p>
    <w:p w:rsidR="00207518" w:rsidRDefault="008F3032" w:rsidP="008F3032">
      <w:pPr>
        <w:pStyle w:val="ListParagraph"/>
        <w:tabs>
          <w:tab w:val="left" w:pos="993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Criminal Check</w:t>
      </w:r>
    </w:p>
    <w:p w:rsidR="008F3032" w:rsidRDefault="008F3032" w:rsidP="008F3032">
      <w:pPr>
        <w:pStyle w:val="ListParagraph"/>
        <w:numPr>
          <w:ilvl w:val="0"/>
          <w:numId w:val="9"/>
        </w:numPr>
        <w:tabs>
          <w:tab w:val="left" w:pos="993"/>
        </w:tabs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Referees and Working with Children status must be checked and findings</w:t>
      </w:r>
    </w:p>
    <w:p w:rsidR="008F3032" w:rsidRDefault="008F3032" w:rsidP="008F3032">
      <w:pPr>
        <w:pStyle w:val="ListParagraph"/>
        <w:tabs>
          <w:tab w:val="left" w:pos="993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documented in the staff file – prior to commencement. </w:t>
      </w:r>
    </w:p>
    <w:p w:rsidR="008F3032" w:rsidRDefault="008F3032" w:rsidP="008F3032">
      <w:pPr>
        <w:tabs>
          <w:tab w:val="left" w:pos="993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</w:t>
      </w:r>
      <w:r w:rsidRPr="008F3032">
        <w:rPr>
          <w:rFonts w:ascii="Arial" w:hAnsi="Arial" w:cs="Arial"/>
          <w:b/>
          <w:lang w:val="en-US"/>
        </w:rPr>
        <w:t>Selection by Panel</w:t>
      </w:r>
    </w:p>
    <w:p w:rsidR="00B05F74" w:rsidRDefault="00E36E05" w:rsidP="00E36E0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  <w:r w:rsidR="008F3032" w:rsidRPr="00E36E05">
        <w:rPr>
          <w:rFonts w:ascii="Arial" w:hAnsi="Arial" w:cs="Arial"/>
          <w:lang w:val="en-US"/>
        </w:rPr>
        <w:t xml:space="preserve">The </w:t>
      </w:r>
      <w:r w:rsidR="00B05F74" w:rsidRPr="00B05F74">
        <w:rPr>
          <w:rFonts w:ascii="Arial" w:hAnsi="Arial" w:cs="Arial"/>
          <w:color w:val="FF0000"/>
          <w:lang w:val="en-US"/>
        </w:rPr>
        <w:t>Manager/Coordinator</w:t>
      </w:r>
      <w:r w:rsidR="008F3032" w:rsidRPr="00B05F74">
        <w:rPr>
          <w:rFonts w:ascii="Arial" w:hAnsi="Arial" w:cs="Arial"/>
          <w:color w:val="FF0000"/>
          <w:lang w:val="en-US"/>
        </w:rPr>
        <w:t xml:space="preserve"> </w:t>
      </w:r>
      <w:r w:rsidR="008F3032" w:rsidRPr="00E36E05">
        <w:rPr>
          <w:rFonts w:ascii="Arial" w:hAnsi="Arial" w:cs="Arial"/>
          <w:lang w:val="en-US"/>
        </w:rPr>
        <w:t>will approach the Committee</w:t>
      </w:r>
      <w:r w:rsidR="00B05F74">
        <w:rPr>
          <w:rFonts w:ascii="Arial" w:hAnsi="Arial" w:cs="Arial"/>
          <w:lang w:val="en-US"/>
        </w:rPr>
        <w:t xml:space="preserve"> of Management</w:t>
      </w:r>
      <w:r w:rsidR="008F3032" w:rsidRPr="00E36E05">
        <w:rPr>
          <w:rFonts w:ascii="Arial" w:hAnsi="Arial" w:cs="Arial"/>
          <w:lang w:val="en-US"/>
        </w:rPr>
        <w:t xml:space="preserve"> to nominate a</w:t>
      </w:r>
    </w:p>
    <w:p w:rsidR="008F3032" w:rsidRPr="00E36E05" w:rsidRDefault="00B05F74" w:rsidP="00E36E0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 w:rsidR="008F3032" w:rsidRPr="00E36E05">
        <w:rPr>
          <w:rFonts w:ascii="Arial" w:hAnsi="Arial" w:cs="Arial"/>
          <w:lang w:val="en-US"/>
        </w:rPr>
        <w:t xml:space="preserve"> Committee member to participate in the selection process if required</w:t>
      </w:r>
      <w:r w:rsidR="00E36E05">
        <w:rPr>
          <w:rFonts w:ascii="Arial" w:hAnsi="Arial" w:cs="Arial"/>
          <w:lang w:val="en-US"/>
        </w:rPr>
        <w:t>.</w:t>
      </w:r>
    </w:p>
    <w:p w:rsidR="008F3032" w:rsidRDefault="008F3032" w:rsidP="00E36E0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E36E05" w:rsidRDefault="00E36E05" w:rsidP="00E36E0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The duties of the selection panel are:</w:t>
      </w:r>
    </w:p>
    <w:p w:rsidR="00E36E05" w:rsidRDefault="00E36E05" w:rsidP="00E36E0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E36E05" w:rsidRDefault="00E36E05" w:rsidP="00E36E0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To become familiar with the selection process</w:t>
      </w:r>
    </w:p>
    <w:p w:rsidR="00E36E05" w:rsidRDefault="00E36E05" w:rsidP="00E36E0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To handle correspondence and administration relating to the process</w:t>
      </w:r>
    </w:p>
    <w:p w:rsidR="00E36E05" w:rsidRDefault="00E36E05" w:rsidP="00E36E0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To set agreed dates for the employment timeline</w:t>
      </w:r>
    </w:p>
    <w:p w:rsidR="00E36E05" w:rsidRDefault="00E36E05" w:rsidP="00E36E0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To participate in the shortlisting of applicants</w:t>
      </w:r>
    </w:p>
    <w:p w:rsidR="00E36E05" w:rsidRDefault="00E36E05" w:rsidP="00E36E0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To participate in notifying non-successful applicants</w:t>
      </w:r>
    </w:p>
    <w:p w:rsidR="00E36E05" w:rsidRDefault="00E36E05" w:rsidP="00E36E0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To participate in the conducting of interviews</w:t>
      </w:r>
    </w:p>
    <w:p w:rsidR="00E36E05" w:rsidRDefault="00E36E05" w:rsidP="00E36E0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To contact referees where applicable</w:t>
      </w:r>
    </w:p>
    <w:p w:rsidR="00E36E05" w:rsidRDefault="00E36E05" w:rsidP="00E36E0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E42735">
        <w:rPr>
          <w:rFonts w:ascii="Arial" w:hAnsi="Arial" w:cs="Arial"/>
          <w:lang w:val="en-US"/>
        </w:rPr>
        <w:t>To put forward a recommended candidate/s</w:t>
      </w:r>
    </w:p>
    <w:p w:rsidR="00E42735" w:rsidRDefault="00E42735" w:rsidP="00E36E0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To prioritise candidate preferences</w:t>
      </w:r>
    </w:p>
    <w:p w:rsidR="00E42735" w:rsidRDefault="00E42735" w:rsidP="00E36E05">
      <w:pPr>
        <w:pStyle w:val="ListParagraph"/>
        <w:numPr>
          <w:ilvl w:val="0"/>
          <w:numId w:val="9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If no suitable applicants apply for the position; the position will be re-advertised or</w:t>
      </w:r>
    </w:p>
    <w:p w:rsidR="00E42735" w:rsidRDefault="00E42735" w:rsidP="00E42735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applicants sought through other methods</w:t>
      </w:r>
    </w:p>
    <w:p w:rsidR="00E42735" w:rsidRPr="00E42735" w:rsidRDefault="00E42735" w:rsidP="00E427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E42735" w:rsidRDefault="00E42735" w:rsidP="00E427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E42735">
        <w:rPr>
          <w:rFonts w:ascii="Arial" w:hAnsi="Arial" w:cs="Arial"/>
          <w:b/>
          <w:lang w:val="en-US"/>
        </w:rPr>
        <w:t>1.5</w:t>
      </w:r>
      <w:r>
        <w:rPr>
          <w:rFonts w:ascii="Arial" w:hAnsi="Arial" w:cs="Arial"/>
          <w:b/>
          <w:lang w:val="en-US"/>
        </w:rPr>
        <w:t xml:space="preserve">  Letter</w:t>
      </w:r>
      <w:proofErr w:type="gramEnd"/>
      <w:r>
        <w:rPr>
          <w:rFonts w:ascii="Arial" w:hAnsi="Arial" w:cs="Arial"/>
          <w:b/>
          <w:lang w:val="en-US"/>
        </w:rPr>
        <w:t xml:space="preserve"> of Offer</w:t>
      </w:r>
    </w:p>
    <w:p w:rsidR="00E42735" w:rsidRDefault="00E42735" w:rsidP="00E427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E42735" w:rsidRDefault="00E42735" w:rsidP="00E427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       </w:t>
      </w:r>
      <w:r w:rsidRPr="00E42735">
        <w:rPr>
          <w:rFonts w:ascii="Arial" w:hAnsi="Arial" w:cs="Arial"/>
          <w:lang w:val="en-US"/>
        </w:rPr>
        <w:t>Once the candidate has been notified their application has been successful, a letter of</w:t>
      </w:r>
    </w:p>
    <w:p w:rsidR="00E42735" w:rsidRDefault="00E42735" w:rsidP="00E427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 w:rsidRPr="00E42735">
        <w:rPr>
          <w:rFonts w:ascii="Arial" w:hAnsi="Arial" w:cs="Arial"/>
          <w:lang w:val="en-US"/>
        </w:rPr>
        <w:t xml:space="preserve"> offer for the position will be sent.  If the successful candidate declines the offer, an offer</w:t>
      </w:r>
    </w:p>
    <w:p w:rsidR="00E42735" w:rsidRDefault="00E42735" w:rsidP="00E427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 w:rsidRPr="00E42735">
        <w:rPr>
          <w:rFonts w:ascii="Arial" w:hAnsi="Arial" w:cs="Arial"/>
          <w:lang w:val="en-US"/>
        </w:rPr>
        <w:t xml:space="preserve"> will be made to the second preference.</w:t>
      </w:r>
    </w:p>
    <w:p w:rsidR="00E42735" w:rsidRDefault="00E42735" w:rsidP="00E427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E42735" w:rsidRDefault="00E42735" w:rsidP="00E427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E42735">
        <w:rPr>
          <w:rFonts w:ascii="Arial" w:hAnsi="Arial" w:cs="Arial"/>
          <w:b/>
          <w:lang w:val="en-US"/>
        </w:rPr>
        <w:t xml:space="preserve">1.6 </w:t>
      </w:r>
      <w:r>
        <w:rPr>
          <w:rFonts w:ascii="Arial" w:hAnsi="Arial" w:cs="Arial"/>
          <w:b/>
          <w:lang w:val="en-US"/>
        </w:rPr>
        <w:t xml:space="preserve"> Employment</w:t>
      </w:r>
      <w:proofErr w:type="gramEnd"/>
      <w:r>
        <w:rPr>
          <w:rFonts w:ascii="Arial" w:hAnsi="Arial" w:cs="Arial"/>
          <w:b/>
          <w:lang w:val="en-US"/>
        </w:rPr>
        <w:t xml:space="preserve"> Contract</w:t>
      </w:r>
    </w:p>
    <w:p w:rsidR="00E42735" w:rsidRDefault="00E42735" w:rsidP="00E427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E42735" w:rsidRPr="00E42735" w:rsidRDefault="00E42735" w:rsidP="00E427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E42735">
        <w:rPr>
          <w:rFonts w:ascii="Arial" w:hAnsi="Arial" w:cs="Arial"/>
          <w:lang w:val="en-US"/>
        </w:rPr>
        <w:t xml:space="preserve">       Once the successful candidate has accepted the position, with the above letter of </w:t>
      </w:r>
    </w:p>
    <w:p w:rsidR="00E42735" w:rsidRPr="00E42735" w:rsidRDefault="00E42735" w:rsidP="00E427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E42735">
        <w:rPr>
          <w:rFonts w:ascii="Arial" w:hAnsi="Arial" w:cs="Arial"/>
          <w:lang w:val="en-US"/>
        </w:rPr>
        <w:t xml:space="preserve">       offer, a contract of employment will be sent along with an employment pack which</w:t>
      </w:r>
    </w:p>
    <w:p w:rsidR="00E42735" w:rsidRDefault="00E42735" w:rsidP="00E427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E42735">
        <w:rPr>
          <w:rFonts w:ascii="Arial" w:hAnsi="Arial" w:cs="Arial"/>
          <w:lang w:val="en-US"/>
        </w:rPr>
        <w:t xml:space="preserve">       contains the following documents:</w:t>
      </w:r>
    </w:p>
    <w:p w:rsidR="00681D14" w:rsidRDefault="00681D14" w:rsidP="00E427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681D14" w:rsidRDefault="00681D14" w:rsidP="00E427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681D14" w:rsidRDefault="00681D14" w:rsidP="00E427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For staff employed directly by </w:t>
      </w:r>
      <w:r w:rsidR="00B05F74" w:rsidRPr="00B05F74">
        <w:rPr>
          <w:rFonts w:ascii="Arial" w:hAnsi="Arial" w:cs="Arial"/>
          <w:color w:val="FF0000"/>
          <w:lang w:val="en-US"/>
        </w:rPr>
        <w:t>insert org name</w:t>
      </w:r>
      <w:r>
        <w:rPr>
          <w:rFonts w:ascii="Arial" w:hAnsi="Arial" w:cs="Arial"/>
          <w:lang w:val="en-US"/>
        </w:rPr>
        <w:t>:</w:t>
      </w:r>
    </w:p>
    <w:p w:rsidR="00681D14" w:rsidRDefault="00681D14" w:rsidP="00E4273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681D14" w:rsidRDefault="009E2F7F" w:rsidP="00681D14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 Tax File Declaration f</w:t>
      </w:r>
      <w:r w:rsidR="00FA31DF">
        <w:rPr>
          <w:rFonts w:ascii="Arial" w:hAnsi="Arial" w:cs="Arial"/>
          <w:lang w:val="en-US"/>
        </w:rPr>
        <w:t>orm</w:t>
      </w:r>
    </w:p>
    <w:p w:rsidR="00FA31DF" w:rsidRDefault="00FA31DF" w:rsidP="00681D14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Staff/Volunt</w:t>
      </w:r>
      <w:r w:rsidR="009E2F7F">
        <w:rPr>
          <w:rFonts w:ascii="Arial" w:hAnsi="Arial" w:cs="Arial"/>
          <w:lang w:val="en-US"/>
        </w:rPr>
        <w:t>eer/Tutor Personal Information f</w:t>
      </w:r>
      <w:r>
        <w:rPr>
          <w:rFonts w:ascii="Arial" w:hAnsi="Arial" w:cs="Arial"/>
          <w:lang w:val="en-US"/>
        </w:rPr>
        <w:t>orm</w:t>
      </w:r>
    </w:p>
    <w:p w:rsidR="00FA31DF" w:rsidRDefault="00FA31DF" w:rsidP="00681D14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Employee Superannuation Choice form</w:t>
      </w:r>
    </w:p>
    <w:p w:rsidR="009E2F7F" w:rsidRDefault="009E2F7F" w:rsidP="009E2F7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9E2F7F" w:rsidRDefault="009E2F7F" w:rsidP="009E2F7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For self-employed staff (Contractors), engaged by </w:t>
      </w:r>
      <w:r w:rsidR="00B05F74" w:rsidRPr="00B05F74">
        <w:rPr>
          <w:rFonts w:ascii="Arial" w:hAnsi="Arial" w:cs="Arial"/>
          <w:color w:val="FF0000"/>
          <w:lang w:val="en-US"/>
        </w:rPr>
        <w:t>insert org name</w:t>
      </w:r>
      <w:r w:rsidR="00B05F74">
        <w:rPr>
          <w:rFonts w:ascii="Arial" w:hAnsi="Arial" w:cs="Arial"/>
          <w:color w:val="FF0000"/>
          <w:lang w:val="en-US"/>
        </w:rPr>
        <w:t>:</w:t>
      </w:r>
    </w:p>
    <w:p w:rsidR="009E2F7F" w:rsidRDefault="009E2F7F" w:rsidP="009E2F7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Employee/Volunteer Personal information form</w:t>
      </w:r>
    </w:p>
    <w:p w:rsidR="009E2F7F" w:rsidRDefault="009E2F7F" w:rsidP="009E2F7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WorkCover Analysis for the self-employed form</w:t>
      </w:r>
    </w:p>
    <w:p w:rsidR="009E2F7F" w:rsidRDefault="009E2F7F" w:rsidP="009E2F7F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Copy of document showing current Business Registration and ABN.</w:t>
      </w:r>
    </w:p>
    <w:p w:rsidR="009E2F7F" w:rsidRDefault="009E2F7F" w:rsidP="009E2F7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lang w:val="en-US"/>
        </w:rPr>
      </w:pPr>
    </w:p>
    <w:p w:rsidR="009E2F7F" w:rsidRDefault="009E2F7F" w:rsidP="009E2F7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gramStart"/>
      <w:r w:rsidRPr="009E2F7F">
        <w:rPr>
          <w:rFonts w:ascii="Arial" w:hAnsi="Arial" w:cs="Arial"/>
          <w:b/>
          <w:lang w:val="en-US"/>
        </w:rPr>
        <w:t>1.7</w:t>
      </w:r>
      <w:r>
        <w:rPr>
          <w:rFonts w:ascii="Arial" w:hAnsi="Arial" w:cs="Arial"/>
          <w:b/>
          <w:lang w:val="en-US"/>
        </w:rPr>
        <w:t xml:space="preserve">  Orientation</w:t>
      </w:r>
      <w:proofErr w:type="gramEnd"/>
    </w:p>
    <w:p w:rsidR="009E2F7F" w:rsidRDefault="009E2F7F" w:rsidP="009E2F7F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8110D9" w:rsidRPr="00C55BE0" w:rsidRDefault="009E2F7F" w:rsidP="008110D9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A comprehensive orientation program will be provided for the new employee accor</w:t>
      </w:r>
      <w:r w:rsidR="00B05F74">
        <w:rPr>
          <w:rFonts w:ascii="Arial" w:hAnsi="Arial" w:cs="Arial"/>
          <w:lang w:val="en-US"/>
        </w:rPr>
        <w:t xml:space="preserve">ding to the </w:t>
      </w:r>
      <w:r w:rsidR="00B05F74" w:rsidRPr="00B05F74">
        <w:rPr>
          <w:rFonts w:ascii="Arial" w:hAnsi="Arial" w:cs="Arial"/>
          <w:color w:val="FF0000"/>
          <w:lang w:val="en-US"/>
        </w:rPr>
        <w:t>Centre/House</w:t>
      </w:r>
      <w:r w:rsidRPr="00B05F74"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lang w:val="en-US"/>
        </w:rPr>
        <w:t>documented induction process.</w:t>
      </w:r>
      <w:bookmarkStart w:id="0" w:name="_GoBack"/>
      <w:bookmarkEnd w:id="0"/>
    </w:p>
    <w:tbl>
      <w:tblPr>
        <w:tblpPr w:leftFromText="180" w:rightFromText="180" w:vertAnchor="text" w:horzAnchor="margin" w:tblpX="-318" w:tblpY="2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518"/>
        <w:gridCol w:w="3260"/>
        <w:gridCol w:w="2552"/>
        <w:gridCol w:w="1984"/>
      </w:tblGrid>
      <w:tr w:rsidR="00726190" w:rsidTr="007261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726190">
            <w:pPr>
              <w:rPr>
                <w:rFonts w:ascii="Calibri" w:hAnsi="Calibri" w:cs="Arial"/>
                <w:szCs w:val="24"/>
                <w:lang w:eastAsia="en-AU"/>
              </w:rPr>
            </w:pPr>
            <w:r>
              <w:rPr>
                <w:rFonts w:ascii="Calibri" w:hAnsi="Calibri" w:cs="Arial"/>
                <w:szCs w:val="24"/>
                <w:lang w:eastAsia="en-AU"/>
              </w:rPr>
              <w:t>Policy/Procedure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726190">
            <w:pPr>
              <w:rPr>
                <w:rFonts w:ascii="Calibri" w:hAnsi="Calibri" w:cs="Arial"/>
                <w:szCs w:val="24"/>
                <w:lang w:eastAsia="en-AU"/>
              </w:rPr>
            </w:pPr>
            <w:r>
              <w:rPr>
                <w:rFonts w:ascii="Calibri" w:hAnsi="Calibri" w:cs="Arial"/>
                <w:szCs w:val="24"/>
                <w:lang w:eastAsia="en-AU"/>
              </w:rPr>
              <w:t xml:space="preserve">Staff Recruitment and Selection Procedure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726190">
            <w:pPr>
              <w:rPr>
                <w:rFonts w:ascii="Calibri" w:hAnsi="Calibri" w:cs="Arial"/>
                <w:szCs w:val="24"/>
                <w:lang w:eastAsia="en-AU"/>
              </w:rPr>
            </w:pPr>
            <w:r>
              <w:rPr>
                <w:rFonts w:ascii="Calibri" w:hAnsi="Calibri" w:cs="Arial"/>
                <w:szCs w:val="24"/>
                <w:lang w:eastAsia="en-AU"/>
              </w:rPr>
              <w:t>Version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726190">
            <w:pPr>
              <w:rPr>
                <w:rFonts w:ascii="Calibri" w:hAnsi="Calibri" w:cs="Arial"/>
                <w:szCs w:val="24"/>
                <w:lang w:eastAsia="en-AU"/>
              </w:rPr>
            </w:pPr>
            <w:r>
              <w:rPr>
                <w:rFonts w:ascii="Calibri" w:hAnsi="Calibri" w:cs="Arial"/>
                <w:szCs w:val="24"/>
                <w:lang w:eastAsia="en-AU"/>
              </w:rPr>
              <w:t>1</w:t>
            </w:r>
          </w:p>
        </w:tc>
      </w:tr>
      <w:tr w:rsidR="00726190" w:rsidTr="007261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726190">
            <w:pPr>
              <w:rPr>
                <w:rFonts w:ascii="Calibri" w:hAnsi="Calibri" w:cs="Arial"/>
                <w:szCs w:val="24"/>
                <w:lang w:eastAsia="en-AU"/>
              </w:rPr>
            </w:pPr>
            <w:r>
              <w:rPr>
                <w:rFonts w:ascii="Calibri" w:hAnsi="Calibri" w:cs="Arial"/>
                <w:szCs w:val="24"/>
                <w:lang w:eastAsia="en-AU"/>
              </w:rPr>
              <w:t>Policy number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F01F28">
            <w:pPr>
              <w:rPr>
                <w:rFonts w:ascii="Calibri" w:hAnsi="Calibri" w:cs="Arial"/>
                <w:szCs w:val="24"/>
                <w:lang w:eastAsia="en-AU"/>
              </w:rPr>
            </w:pPr>
            <w:r>
              <w:rPr>
                <w:rFonts w:ascii="Calibri" w:hAnsi="Calibri" w:cs="Arial"/>
                <w:szCs w:val="24"/>
                <w:lang w:eastAsia="en-AU"/>
              </w:rPr>
              <w:t>Not applicable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726190">
            <w:pPr>
              <w:rPr>
                <w:rFonts w:ascii="Calibri" w:hAnsi="Calibri" w:cs="Arial"/>
                <w:szCs w:val="24"/>
                <w:lang w:eastAsia="en-AU"/>
              </w:rPr>
            </w:pPr>
            <w:r>
              <w:rPr>
                <w:rFonts w:ascii="Calibri" w:hAnsi="Calibri" w:cs="Arial"/>
                <w:szCs w:val="24"/>
                <w:lang w:eastAsia="en-AU"/>
              </w:rPr>
              <w:t>Date developed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B05F74">
            <w:pPr>
              <w:rPr>
                <w:rFonts w:ascii="Calibri" w:hAnsi="Calibri" w:cs="Arial"/>
                <w:szCs w:val="24"/>
                <w:lang w:eastAsia="en-AU"/>
              </w:rPr>
            </w:pPr>
            <w:r w:rsidRPr="00B05F74">
              <w:rPr>
                <w:rFonts w:ascii="Calibri" w:hAnsi="Calibri" w:cs="Arial"/>
                <w:color w:val="FF0000"/>
                <w:szCs w:val="24"/>
                <w:lang w:eastAsia="en-AU"/>
              </w:rPr>
              <w:t>Insert Month/Year</w:t>
            </w:r>
          </w:p>
        </w:tc>
      </w:tr>
      <w:tr w:rsidR="00726190" w:rsidTr="00726190">
        <w:trPr>
          <w:trHeight w:val="3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726190">
            <w:pPr>
              <w:rPr>
                <w:rFonts w:ascii="Calibri" w:hAnsi="Calibri" w:cs="Arial"/>
                <w:szCs w:val="24"/>
                <w:lang w:eastAsia="en-AU"/>
              </w:rPr>
            </w:pPr>
            <w:r>
              <w:rPr>
                <w:rFonts w:ascii="Calibri" w:hAnsi="Calibri" w:cs="Arial"/>
                <w:szCs w:val="24"/>
                <w:lang w:eastAsia="en-AU"/>
              </w:rPr>
              <w:t xml:space="preserve">Drafted by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B05F74">
            <w:pPr>
              <w:rPr>
                <w:rFonts w:ascii="Calibri" w:hAnsi="Calibri" w:cs="Arial"/>
                <w:szCs w:val="24"/>
                <w:lang w:eastAsia="en-AU"/>
              </w:rPr>
            </w:pPr>
            <w:r w:rsidRPr="00B05F74">
              <w:rPr>
                <w:rFonts w:ascii="Calibri" w:hAnsi="Calibri" w:cs="Arial"/>
                <w:color w:val="FF0000"/>
                <w:szCs w:val="24"/>
                <w:lang w:eastAsia="en-AU"/>
              </w:rPr>
              <w:t>Manager/Coordinator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BC1864">
            <w:pPr>
              <w:rPr>
                <w:rFonts w:ascii="Calibri" w:hAnsi="Calibri" w:cs="Arial"/>
                <w:szCs w:val="24"/>
                <w:lang w:eastAsia="en-AU"/>
              </w:rPr>
            </w:pPr>
            <w:r>
              <w:rPr>
                <w:rFonts w:ascii="Calibri" w:hAnsi="Calibri" w:cs="Arial"/>
                <w:szCs w:val="24"/>
                <w:lang w:eastAsia="en-AU"/>
              </w:rPr>
              <w:t>Approved by CoM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B05F74">
            <w:pPr>
              <w:rPr>
                <w:rFonts w:ascii="Calibri" w:hAnsi="Calibri" w:cs="Arial"/>
                <w:szCs w:val="24"/>
                <w:lang w:eastAsia="en-AU"/>
              </w:rPr>
            </w:pPr>
            <w:r w:rsidRPr="00B05F74">
              <w:rPr>
                <w:rFonts w:ascii="Calibri" w:hAnsi="Calibri" w:cs="Arial"/>
                <w:color w:val="FF0000"/>
                <w:szCs w:val="24"/>
                <w:lang w:eastAsia="en-AU"/>
              </w:rPr>
              <w:t>Insert Month/Year</w:t>
            </w:r>
          </w:p>
        </w:tc>
      </w:tr>
      <w:tr w:rsidR="00726190" w:rsidTr="0072619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726190">
            <w:pPr>
              <w:rPr>
                <w:rFonts w:ascii="Calibri" w:hAnsi="Calibri" w:cs="Arial"/>
                <w:szCs w:val="24"/>
                <w:lang w:eastAsia="en-AU"/>
              </w:rPr>
            </w:pPr>
            <w:r>
              <w:rPr>
                <w:rFonts w:ascii="Calibri" w:hAnsi="Calibri" w:cs="Arial"/>
                <w:szCs w:val="24"/>
                <w:lang w:eastAsia="en-AU"/>
              </w:rPr>
              <w:t>Responsible person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B05F74">
            <w:pPr>
              <w:rPr>
                <w:rFonts w:ascii="Calibri" w:hAnsi="Calibri" w:cs="Arial"/>
                <w:szCs w:val="24"/>
                <w:lang w:eastAsia="en-AU"/>
              </w:rPr>
            </w:pPr>
            <w:r w:rsidRPr="00B05F74">
              <w:rPr>
                <w:rFonts w:ascii="Calibri" w:hAnsi="Calibri" w:cs="Arial"/>
                <w:color w:val="FF0000"/>
                <w:szCs w:val="24"/>
                <w:lang w:eastAsia="en-AU"/>
              </w:rPr>
              <w:t>Manager/Coordinator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726190">
            <w:pPr>
              <w:rPr>
                <w:rFonts w:ascii="Calibri" w:hAnsi="Calibri" w:cs="Arial"/>
                <w:szCs w:val="24"/>
                <w:lang w:eastAsia="en-AU"/>
              </w:rPr>
            </w:pPr>
            <w:r>
              <w:rPr>
                <w:rFonts w:ascii="Calibri" w:hAnsi="Calibri" w:cs="Arial"/>
                <w:szCs w:val="24"/>
                <w:lang w:eastAsia="en-AU"/>
              </w:rPr>
              <w:t>Scheduled review 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B05F74">
            <w:pPr>
              <w:rPr>
                <w:rFonts w:ascii="Calibri" w:hAnsi="Calibri" w:cs="Arial"/>
                <w:szCs w:val="24"/>
                <w:lang w:eastAsia="en-AU"/>
              </w:rPr>
            </w:pPr>
            <w:r w:rsidRPr="00B05F74">
              <w:rPr>
                <w:rFonts w:ascii="Calibri" w:hAnsi="Calibri" w:cs="Arial"/>
                <w:color w:val="FF0000"/>
                <w:szCs w:val="24"/>
                <w:lang w:eastAsia="en-AU"/>
              </w:rPr>
              <w:t>Insert Month/Year</w:t>
            </w:r>
          </w:p>
        </w:tc>
      </w:tr>
      <w:tr w:rsidR="00726190" w:rsidTr="00726190">
        <w:trPr>
          <w:trHeight w:val="1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726190">
            <w:pPr>
              <w:rPr>
                <w:rFonts w:ascii="Calibri" w:hAnsi="Calibri" w:cs="Arial"/>
                <w:szCs w:val="24"/>
                <w:lang w:eastAsia="en-AU"/>
              </w:rPr>
            </w:pPr>
            <w:r>
              <w:rPr>
                <w:rFonts w:ascii="Calibri" w:hAnsi="Calibri" w:cs="Arial"/>
                <w:szCs w:val="24"/>
                <w:lang w:eastAsia="en-AU"/>
              </w:rPr>
              <w:t>Policy Area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6190" w:rsidRDefault="00726190">
            <w:pPr>
              <w:rPr>
                <w:rFonts w:ascii="Calibri" w:hAnsi="Calibri" w:cs="Arial"/>
                <w:szCs w:val="24"/>
                <w:lang w:eastAsia="en-AU"/>
              </w:rPr>
            </w:pPr>
            <w:r>
              <w:rPr>
                <w:rFonts w:ascii="Calibri" w:hAnsi="Calibri" w:cs="Arial"/>
                <w:szCs w:val="24"/>
                <w:lang w:eastAsia="en-AU"/>
              </w:rPr>
              <w:t>Operational</w:t>
            </w:r>
          </w:p>
        </w:tc>
      </w:tr>
    </w:tbl>
    <w:p w:rsidR="008110D9" w:rsidRDefault="008110D9" w:rsidP="008110D9">
      <w:pPr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8110D9" w:rsidRDefault="008110D9" w:rsidP="008110D9">
      <w:pPr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8110D9" w:rsidRDefault="008110D9" w:rsidP="008110D9">
      <w:pPr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8110D9" w:rsidRDefault="008110D9" w:rsidP="008110D9">
      <w:pPr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8110D9" w:rsidRPr="008110D9" w:rsidRDefault="008110D9" w:rsidP="008110D9">
      <w:pPr>
        <w:jc w:val="both"/>
        <w:rPr>
          <w:rFonts w:ascii="Arial" w:hAnsi="Arial" w:cs="Arial"/>
          <w:b/>
          <w:sz w:val="32"/>
          <w:szCs w:val="32"/>
          <w:lang w:val="en-US"/>
        </w:rPr>
      </w:pPr>
    </w:p>
    <w:sectPr w:rsidR="008110D9" w:rsidRPr="008110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CB" w:rsidRDefault="008E4ACB" w:rsidP="008110D9">
      <w:pPr>
        <w:spacing w:after="0" w:line="240" w:lineRule="auto"/>
      </w:pPr>
      <w:r>
        <w:separator/>
      </w:r>
    </w:p>
  </w:endnote>
  <w:endnote w:type="continuationSeparator" w:id="0">
    <w:p w:rsidR="008E4ACB" w:rsidRDefault="008E4ACB" w:rsidP="0081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CB" w:rsidRDefault="008E4ACB" w:rsidP="008110D9">
      <w:pPr>
        <w:spacing w:after="0" w:line="240" w:lineRule="auto"/>
      </w:pPr>
      <w:r>
        <w:separator/>
      </w:r>
    </w:p>
  </w:footnote>
  <w:footnote w:type="continuationSeparator" w:id="0">
    <w:p w:rsidR="008E4ACB" w:rsidRDefault="008E4ACB" w:rsidP="0081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D9" w:rsidRPr="005D2A1A" w:rsidRDefault="008E4ACB">
    <w:pPr>
      <w:pStyle w:val="Header"/>
      <w:rPr>
        <w:b/>
        <w:color w:val="FF0000"/>
        <w:sz w:val="28"/>
        <w:szCs w:val="28"/>
      </w:rPr>
    </w:pPr>
    <w:sdt>
      <w:sdtPr>
        <w:rPr>
          <w:b/>
          <w:noProof/>
          <w:color w:val="FF0000"/>
          <w:sz w:val="28"/>
          <w:szCs w:val="28"/>
          <w:lang w:eastAsia="en-AU"/>
        </w:rPr>
        <w:id w:val="1418049239"/>
        <w:docPartObj>
          <w:docPartGallery w:val="Watermarks"/>
          <w:docPartUnique/>
        </w:docPartObj>
      </w:sdtPr>
      <w:sdtEndPr/>
      <w:sdtContent>
        <w:r>
          <w:rPr>
            <w:b/>
            <w:noProof/>
            <w:color w:val="FF0000"/>
            <w:sz w:val="28"/>
            <w:szCs w:val="28"/>
            <w:lang w:val="en-US" w:eastAsia="en-AU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D2A1A" w:rsidRPr="005D2A1A">
      <w:rPr>
        <w:b/>
        <w:noProof/>
        <w:color w:val="FF0000"/>
        <w:sz w:val="28"/>
        <w:szCs w:val="28"/>
        <w:lang w:eastAsia="en-AU"/>
      </w:rPr>
      <w:t>Insert Org Logo</w:t>
    </w:r>
    <w:r w:rsidR="003037C5">
      <w:rPr>
        <w:b/>
        <w:noProof/>
        <w:color w:val="FF0000"/>
        <w:sz w:val="28"/>
        <w:szCs w:val="28"/>
        <w:lang w:eastAsia="en-AU"/>
      </w:rPr>
      <w:t xml:space="preserve"> Here</w:t>
    </w:r>
  </w:p>
  <w:p w:rsidR="008110D9" w:rsidRPr="00C25490" w:rsidRDefault="008110D9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A2F4F"/>
    <w:multiLevelType w:val="hybridMultilevel"/>
    <w:tmpl w:val="6914A124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5A6159E"/>
    <w:multiLevelType w:val="hybridMultilevel"/>
    <w:tmpl w:val="21924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4E6D"/>
    <w:multiLevelType w:val="hybridMultilevel"/>
    <w:tmpl w:val="D9542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46D28"/>
    <w:multiLevelType w:val="hybridMultilevel"/>
    <w:tmpl w:val="A74A3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34C2"/>
    <w:multiLevelType w:val="hybridMultilevel"/>
    <w:tmpl w:val="73DE9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16545"/>
    <w:multiLevelType w:val="hybridMultilevel"/>
    <w:tmpl w:val="F0882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325F1"/>
    <w:multiLevelType w:val="multilevel"/>
    <w:tmpl w:val="04103326"/>
    <w:lvl w:ilvl="0">
      <w:start w:val="1"/>
      <w:numFmt w:val="decimal"/>
      <w:lvlText w:val="%1"/>
      <w:lvlJc w:val="left"/>
      <w:pPr>
        <w:ind w:left="134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2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6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1" w:hanging="1800"/>
      </w:pPr>
      <w:rPr>
        <w:rFonts w:hint="default"/>
      </w:rPr>
    </w:lvl>
  </w:abstractNum>
  <w:abstractNum w:abstractNumId="7" w15:restartNumberingAfterBreak="0">
    <w:nsid w:val="52BB1A10"/>
    <w:multiLevelType w:val="hybridMultilevel"/>
    <w:tmpl w:val="BC12836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38427FE"/>
    <w:multiLevelType w:val="hybridMultilevel"/>
    <w:tmpl w:val="E5B285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0677F8"/>
    <w:multiLevelType w:val="hybridMultilevel"/>
    <w:tmpl w:val="21946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20983"/>
    <w:multiLevelType w:val="hybridMultilevel"/>
    <w:tmpl w:val="3C84E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C6008"/>
    <w:multiLevelType w:val="hybridMultilevel"/>
    <w:tmpl w:val="D1D46456"/>
    <w:lvl w:ilvl="0" w:tplc="0C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D9"/>
    <w:rsid w:val="000C7D09"/>
    <w:rsid w:val="00132649"/>
    <w:rsid w:val="001929A6"/>
    <w:rsid w:val="001A6338"/>
    <w:rsid w:val="00207518"/>
    <w:rsid w:val="002846D1"/>
    <w:rsid w:val="003037C5"/>
    <w:rsid w:val="0036330F"/>
    <w:rsid w:val="00364353"/>
    <w:rsid w:val="003F4AD3"/>
    <w:rsid w:val="005D2A1A"/>
    <w:rsid w:val="00681D14"/>
    <w:rsid w:val="0069526A"/>
    <w:rsid w:val="006A35B2"/>
    <w:rsid w:val="00726190"/>
    <w:rsid w:val="0074312D"/>
    <w:rsid w:val="007B1DFB"/>
    <w:rsid w:val="007E7582"/>
    <w:rsid w:val="008110D9"/>
    <w:rsid w:val="00822FE5"/>
    <w:rsid w:val="00823B33"/>
    <w:rsid w:val="008E4ACB"/>
    <w:rsid w:val="008F3032"/>
    <w:rsid w:val="009E2F7F"/>
    <w:rsid w:val="009F6902"/>
    <w:rsid w:val="00A33FCC"/>
    <w:rsid w:val="00B05F74"/>
    <w:rsid w:val="00B40D55"/>
    <w:rsid w:val="00B773DA"/>
    <w:rsid w:val="00BC1864"/>
    <w:rsid w:val="00C25490"/>
    <w:rsid w:val="00C55BE0"/>
    <w:rsid w:val="00D85D57"/>
    <w:rsid w:val="00DA3838"/>
    <w:rsid w:val="00E17910"/>
    <w:rsid w:val="00E340E5"/>
    <w:rsid w:val="00E36E05"/>
    <w:rsid w:val="00E42735"/>
    <w:rsid w:val="00E77A4C"/>
    <w:rsid w:val="00EA635E"/>
    <w:rsid w:val="00F01F28"/>
    <w:rsid w:val="00FA0DD9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CA4264-B07E-433A-81B0-C867D507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D9"/>
  </w:style>
  <w:style w:type="paragraph" w:styleId="Footer">
    <w:name w:val="footer"/>
    <w:basedOn w:val="Normal"/>
    <w:link w:val="FooterChar"/>
    <w:uiPriority w:val="99"/>
    <w:unhideWhenUsed/>
    <w:rsid w:val="0081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D9"/>
  </w:style>
  <w:style w:type="paragraph" w:styleId="ListParagraph">
    <w:name w:val="List Paragraph"/>
    <w:basedOn w:val="Normal"/>
    <w:uiPriority w:val="34"/>
    <w:qFormat/>
    <w:rsid w:val="00811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Vivian</dc:creator>
  <cp:keywords/>
  <dc:description/>
  <cp:lastModifiedBy>RANCH Networker</cp:lastModifiedBy>
  <cp:revision>13</cp:revision>
  <dcterms:created xsi:type="dcterms:W3CDTF">2021-06-27T03:21:00Z</dcterms:created>
  <dcterms:modified xsi:type="dcterms:W3CDTF">2021-06-30T06:17:00Z</dcterms:modified>
</cp:coreProperties>
</file>